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2609" w14:textId="7F6AD837" w:rsidR="004D49F1" w:rsidRPr="00AB45EC" w:rsidRDefault="00A90CE5" w:rsidP="00A90CE5">
      <w:pPr>
        <w:jc w:val="center"/>
        <w:rPr>
          <w:b/>
          <w:bCs/>
          <w:lang w:val="fr-CA"/>
        </w:rPr>
      </w:pPr>
      <w:r w:rsidRPr="00AB45EC">
        <w:rPr>
          <w:b/>
          <w:bCs/>
          <w:lang w:val="fr-CA"/>
        </w:rPr>
        <w:t xml:space="preserve">Fédération canadienne d'escrime </w:t>
      </w:r>
      <w:r w:rsidR="001E5687" w:rsidRPr="00AB45EC">
        <w:rPr>
          <w:b/>
          <w:bCs/>
          <w:lang w:val="fr-CA"/>
        </w:rPr>
        <w:t>(FCE)</w:t>
      </w:r>
    </w:p>
    <w:p w14:paraId="6999E1C9" w14:textId="29BDF0D2" w:rsidR="00A90CE5" w:rsidRPr="00AB45EC" w:rsidRDefault="00A90CE5" w:rsidP="00A90CE5">
      <w:pPr>
        <w:jc w:val="center"/>
        <w:rPr>
          <w:b/>
          <w:bCs/>
          <w:lang w:val="fr-CA"/>
        </w:rPr>
      </w:pPr>
      <w:r w:rsidRPr="00AB45EC">
        <w:rPr>
          <w:b/>
          <w:bCs/>
          <w:lang w:val="fr-CA"/>
        </w:rPr>
        <w:t xml:space="preserve">Formulaire d'évaluation des compétences et de la représentation des candidats au conseil d'administration </w:t>
      </w:r>
    </w:p>
    <w:p w14:paraId="76CC6D72" w14:textId="270DBCFD" w:rsidR="00A90CE5" w:rsidRPr="00AB45EC" w:rsidRDefault="00AB45EC" w:rsidP="00AB45EC">
      <w:pPr>
        <w:rPr>
          <w:bCs/>
          <w:i/>
          <w:sz w:val="18"/>
          <w:lang w:val="fr-CA"/>
        </w:rPr>
      </w:pPr>
      <w:r w:rsidRPr="00AB45EC">
        <w:rPr>
          <w:bCs/>
          <w:i/>
          <w:sz w:val="18"/>
          <w:lang w:val="fr-CA"/>
        </w:rPr>
        <w:t xml:space="preserve">Note du traducteur : Pour la clarté du texte, dans le présent document, le masculin générique englobe le féminin. </w:t>
      </w:r>
    </w:p>
    <w:p w14:paraId="27F3EB91" w14:textId="395EBEEA" w:rsidR="00A51ABA" w:rsidRPr="00AB45EC" w:rsidRDefault="00BA48F3" w:rsidP="00A90CE5">
      <w:pPr>
        <w:rPr>
          <w:b/>
          <w:bCs/>
          <w:lang w:val="fr-CA"/>
        </w:rPr>
      </w:pPr>
      <w:r w:rsidRPr="00AB45EC">
        <w:rPr>
          <w:b/>
          <w:bCs/>
          <w:lang w:val="fr-CA"/>
        </w:rPr>
        <w:t>A</w:t>
      </w:r>
      <w:r w:rsidR="00A51ABA" w:rsidRPr="00AB45EC">
        <w:rPr>
          <w:b/>
          <w:bCs/>
          <w:lang w:val="fr-CA"/>
        </w:rPr>
        <w:t xml:space="preserve">. Informations démographiques sur </w:t>
      </w:r>
      <w:r w:rsidR="00393D4A" w:rsidRPr="00AB45EC">
        <w:rPr>
          <w:b/>
          <w:bCs/>
          <w:lang w:val="fr-CA"/>
        </w:rPr>
        <w:t>le candidat</w:t>
      </w:r>
    </w:p>
    <w:p w14:paraId="702DEC1C" w14:textId="102C720F" w:rsidR="00A90CE5" w:rsidRPr="00AB45EC" w:rsidRDefault="000B2BC6" w:rsidP="00A90CE5">
      <w:pPr>
        <w:rPr>
          <w:lang w:val="fr-CA"/>
        </w:rPr>
      </w:pPr>
      <w:r w:rsidRPr="00AB45EC">
        <w:rPr>
          <w:shd w:val="clear" w:color="auto" w:fill="D9D9D9" w:themeFill="background1" w:themeFillShade="D9"/>
          <w:lang w:val="fr-CA"/>
        </w:rPr>
        <w:t xml:space="preserve">Nom légal complet : </w:t>
      </w:r>
    </w:p>
    <w:p w14:paraId="1B3B66E0" w14:textId="7534E0D3" w:rsidR="000B2BC6" w:rsidRPr="00AB45EC" w:rsidRDefault="00A51ABA" w:rsidP="00A90CE5">
      <w:pPr>
        <w:rPr>
          <w:lang w:val="fr-CA"/>
        </w:rPr>
      </w:pPr>
      <w:r w:rsidRPr="00AB45EC">
        <w:rPr>
          <w:shd w:val="clear" w:color="auto" w:fill="D9D9D9" w:themeFill="background1" w:themeFillShade="D9"/>
          <w:lang w:val="fr-CA"/>
        </w:rPr>
        <w:t xml:space="preserve">Province de résidence </w:t>
      </w:r>
      <w:r w:rsidR="00A7651C" w:rsidRPr="00AB45EC">
        <w:rPr>
          <w:shd w:val="clear" w:color="auto" w:fill="D9D9D9" w:themeFill="background1" w:themeFillShade="D9"/>
          <w:lang w:val="fr-CA"/>
        </w:rPr>
        <w:t xml:space="preserve">ou affiliation à la FCE </w:t>
      </w:r>
      <w:r w:rsidRPr="00AB45EC">
        <w:rPr>
          <w:shd w:val="clear" w:color="auto" w:fill="D9D9D9" w:themeFill="background1" w:themeFillShade="D9"/>
          <w:lang w:val="fr-CA"/>
        </w:rPr>
        <w:t xml:space="preserve">: </w:t>
      </w:r>
    </w:p>
    <w:p w14:paraId="2F55B70F" w14:textId="7C7664CD" w:rsidR="00E645B5" w:rsidRPr="00AB45EC" w:rsidRDefault="00E645B5" w:rsidP="00A90CE5">
      <w:pPr>
        <w:rPr>
          <w:lang w:val="fr-CA"/>
        </w:rPr>
      </w:pPr>
      <w:r w:rsidRPr="00AB45EC">
        <w:rPr>
          <w:shd w:val="clear" w:color="auto" w:fill="D9D9D9" w:themeFill="background1" w:themeFillShade="D9"/>
          <w:lang w:val="fr-CA"/>
        </w:rPr>
        <w:t xml:space="preserve">Identification du genre : </w:t>
      </w:r>
    </w:p>
    <w:p w14:paraId="65060268" w14:textId="7D696929" w:rsidR="00E645B5" w:rsidRPr="00AB45EC" w:rsidRDefault="00E645B5" w:rsidP="00A90CE5">
      <w:pPr>
        <w:rPr>
          <w:lang w:val="fr-CA"/>
        </w:rPr>
      </w:pPr>
      <w:r w:rsidRPr="00AB45EC">
        <w:rPr>
          <w:shd w:val="clear" w:color="auto" w:fill="D9D9D9" w:themeFill="background1" w:themeFillShade="D9"/>
          <w:lang w:val="fr-CA"/>
        </w:rPr>
        <w:t>Langue officielle principale/préférée :</w:t>
      </w:r>
      <w:r w:rsidRPr="00AB45EC">
        <w:rPr>
          <w:lang w:val="fr-CA"/>
        </w:rPr>
        <w:t xml:space="preserve">  </w:t>
      </w:r>
    </w:p>
    <w:p w14:paraId="4FF43DA8" w14:textId="677C2D07" w:rsidR="007D1930" w:rsidRPr="00AB45EC" w:rsidRDefault="007D1930" w:rsidP="00A90CE5">
      <w:pPr>
        <w:rPr>
          <w:lang w:val="fr-CA"/>
        </w:rPr>
      </w:pPr>
      <w:r w:rsidRPr="00AB45EC">
        <w:rPr>
          <w:shd w:val="clear" w:color="auto" w:fill="D9D9D9" w:themeFill="background1" w:themeFillShade="D9"/>
          <w:lang w:val="fr-CA"/>
        </w:rPr>
        <w:t xml:space="preserve">Enseignement postsecondaire : </w:t>
      </w:r>
    </w:p>
    <w:p w14:paraId="25FFAD12" w14:textId="3908E867" w:rsidR="007D1930" w:rsidRPr="00AB45EC" w:rsidRDefault="00AB1FF1" w:rsidP="00A90CE5">
      <w:pPr>
        <w:rPr>
          <w:lang w:val="fr-CA"/>
        </w:rPr>
      </w:pPr>
      <w:r w:rsidRPr="00AB45EC">
        <w:rPr>
          <w:shd w:val="clear" w:color="auto" w:fill="D9D9D9" w:themeFill="background1" w:themeFillShade="D9"/>
          <w:lang w:val="fr-CA"/>
        </w:rPr>
        <w:t xml:space="preserve">Poste actuel et durée de l'emploi : </w:t>
      </w:r>
    </w:p>
    <w:p w14:paraId="59908CA4" w14:textId="77777777" w:rsidR="00B52819" w:rsidRPr="00AB45EC" w:rsidRDefault="00B52819" w:rsidP="00A90CE5">
      <w:pPr>
        <w:rPr>
          <w:b/>
          <w:bCs/>
          <w:lang w:val="fr-CA"/>
        </w:rPr>
      </w:pPr>
    </w:p>
    <w:p w14:paraId="4D04689C" w14:textId="45772753" w:rsidR="00E645B5" w:rsidRPr="00AB45EC" w:rsidRDefault="00BA48F3" w:rsidP="00A90CE5">
      <w:pPr>
        <w:rPr>
          <w:b/>
          <w:bCs/>
          <w:lang w:val="fr-CA"/>
        </w:rPr>
      </w:pPr>
      <w:r w:rsidRPr="00AB45EC">
        <w:rPr>
          <w:b/>
          <w:bCs/>
          <w:lang w:val="fr-CA"/>
        </w:rPr>
        <w:t>B</w:t>
      </w:r>
      <w:r w:rsidR="00E645B5" w:rsidRPr="00AB45EC">
        <w:rPr>
          <w:b/>
          <w:bCs/>
          <w:lang w:val="fr-CA"/>
        </w:rPr>
        <w:t xml:space="preserve">. Déclaration d'intention et de qualification du candidat </w:t>
      </w:r>
    </w:p>
    <w:p w14:paraId="116FA6A0" w14:textId="46AB9056" w:rsidR="00E645B5" w:rsidRPr="00AB45EC" w:rsidRDefault="00E645B5" w:rsidP="00A7651C">
      <w:pPr>
        <w:shd w:val="clear" w:color="auto" w:fill="D9D9D9" w:themeFill="background1" w:themeFillShade="D9"/>
        <w:rPr>
          <w:i/>
          <w:iCs/>
          <w:lang w:val="fr-CA"/>
        </w:rPr>
      </w:pPr>
      <w:r w:rsidRPr="00AB45EC">
        <w:rPr>
          <w:i/>
          <w:iCs/>
          <w:shd w:val="clear" w:color="auto" w:fill="D9D9D9" w:themeFill="background1" w:themeFillShade="D9"/>
          <w:lang w:val="fr-CA"/>
        </w:rPr>
        <w:t xml:space="preserve">En 500 mots ou moins, veuillez expliquer ce qui vous motive à vous joindre au </w:t>
      </w:r>
      <w:r w:rsidR="001E5687" w:rsidRPr="00AB45EC">
        <w:rPr>
          <w:i/>
          <w:iCs/>
          <w:shd w:val="clear" w:color="auto" w:fill="D9D9D9" w:themeFill="background1" w:themeFillShade="D9"/>
          <w:lang w:val="fr-CA"/>
        </w:rPr>
        <w:t xml:space="preserve">conseil d'administration de la </w:t>
      </w:r>
      <w:r w:rsidRPr="00AB45EC">
        <w:rPr>
          <w:i/>
          <w:iCs/>
          <w:shd w:val="clear" w:color="auto" w:fill="D9D9D9" w:themeFill="background1" w:themeFillShade="D9"/>
          <w:lang w:val="fr-CA"/>
        </w:rPr>
        <w:t xml:space="preserve">FCE </w:t>
      </w:r>
      <w:r w:rsidR="001E5687" w:rsidRPr="00AB45EC">
        <w:rPr>
          <w:i/>
          <w:iCs/>
          <w:shd w:val="clear" w:color="auto" w:fill="D9D9D9" w:themeFill="background1" w:themeFillShade="D9"/>
          <w:lang w:val="fr-CA"/>
        </w:rPr>
        <w:t xml:space="preserve">et la </w:t>
      </w:r>
      <w:r w:rsidR="007D1930" w:rsidRPr="00AB45EC">
        <w:rPr>
          <w:i/>
          <w:iCs/>
          <w:shd w:val="clear" w:color="auto" w:fill="D9D9D9" w:themeFill="background1" w:themeFillShade="D9"/>
          <w:lang w:val="fr-CA"/>
        </w:rPr>
        <w:t xml:space="preserve">valeur que </w:t>
      </w:r>
      <w:r w:rsidR="001E5687" w:rsidRPr="00AB45EC">
        <w:rPr>
          <w:i/>
          <w:iCs/>
          <w:shd w:val="clear" w:color="auto" w:fill="D9D9D9" w:themeFill="background1" w:themeFillShade="D9"/>
          <w:lang w:val="fr-CA"/>
        </w:rPr>
        <w:t>vous pensez pouvoir ajouter à l'</w:t>
      </w:r>
      <w:r w:rsidR="007D1930" w:rsidRPr="00AB45EC">
        <w:rPr>
          <w:i/>
          <w:iCs/>
          <w:shd w:val="clear" w:color="auto" w:fill="D9D9D9" w:themeFill="background1" w:themeFillShade="D9"/>
          <w:lang w:val="fr-CA"/>
        </w:rPr>
        <w:t>organe directeur de la FCE</w:t>
      </w:r>
      <w:r w:rsidR="001E5687" w:rsidRPr="00AB45EC">
        <w:rPr>
          <w:i/>
          <w:iCs/>
          <w:lang w:val="fr-CA"/>
        </w:rPr>
        <w:t xml:space="preserve">. </w:t>
      </w:r>
    </w:p>
    <w:p w14:paraId="2ADBFF6B" w14:textId="3ECD177F" w:rsidR="001E5687" w:rsidRPr="00AB45EC" w:rsidRDefault="00A7651C" w:rsidP="00A90CE5">
      <w:pPr>
        <w:rPr>
          <w:lang w:val="fr-CA"/>
        </w:rPr>
      </w:pPr>
      <w:r w:rsidRPr="00AB45EC">
        <w:rPr>
          <w:noProof/>
          <w:lang w:val="fr-CA"/>
        </w:rPr>
        <mc:AlternateContent>
          <mc:Choice Requires="wps">
            <w:drawing>
              <wp:anchor distT="45720" distB="45720" distL="114300" distR="114300" simplePos="0" relativeHeight="251659264" behindDoc="0" locked="0" layoutInCell="1" allowOverlap="1" wp14:anchorId="0A1FCF20" wp14:editId="59137CB3">
                <wp:simplePos x="0" y="0"/>
                <wp:positionH relativeFrom="column">
                  <wp:posOffset>-63500</wp:posOffset>
                </wp:positionH>
                <wp:positionV relativeFrom="paragraph">
                  <wp:posOffset>224155</wp:posOffset>
                </wp:positionV>
                <wp:extent cx="6115050" cy="3581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581400"/>
                        </a:xfrm>
                        <a:prstGeom prst="rect">
                          <a:avLst/>
                        </a:prstGeom>
                        <a:solidFill>
                          <a:srgbClr val="FFFFFF"/>
                        </a:solidFill>
                        <a:ln w="9525">
                          <a:solidFill>
                            <a:srgbClr val="000000"/>
                          </a:solidFill>
                          <a:miter lim="800000"/>
                          <a:headEnd/>
                          <a:tailEnd/>
                        </a:ln>
                      </wps:spPr>
                      <wps:txbx>
                        <w:txbxContent>
                          <w:p w14:paraId="1F623033" w14:textId="15845D59" w:rsidR="00386E5B" w:rsidRDefault="00386E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FCF20" id="_x0000_t202" coordsize="21600,21600" o:spt="202" path="m,l,21600r21600,l21600,xe">
                <v:stroke joinstyle="miter"/>
                <v:path gradientshapeok="t" o:connecttype="rect"/>
              </v:shapetype>
              <v:shape id="Text Box 2" o:spid="_x0000_s1026" type="#_x0000_t202" style="position:absolute;margin-left:-5pt;margin-top:17.65pt;width:481.5pt;height:2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">
                <v:textbox>
                  <w:txbxContent>
                    <w:p w14:paraId="1F623033" w14:textId="15845D59" w:rsidR="00386E5B" w:rsidRDefault="00386E5B"/>
                  </w:txbxContent>
                </v:textbox>
                <w10:wrap type="square"/>
              </v:shape>
            </w:pict>
          </mc:Fallback>
        </mc:AlternateContent>
      </w:r>
    </w:p>
    <w:p w14:paraId="49422EBD" w14:textId="79E24685" w:rsidR="00A7651C" w:rsidRPr="00AB45EC" w:rsidRDefault="00A7651C" w:rsidP="00A90CE5">
      <w:pPr>
        <w:rPr>
          <w:lang w:val="fr-CA"/>
        </w:rPr>
      </w:pPr>
    </w:p>
    <w:p w14:paraId="46B48F40" w14:textId="53DDD7AD" w:rsidR="00A7651C" w:rsidRPr="00AB45EC" w:rsidRDefault="00A7651C" w:rsidP="00A90CE5">
      <w:pPr>
        <w:rPr>
          <w:lang w:val="fr-CA"/>
        </w:rPr>
      </w:pPr>
    </w:p>
    <w:p w14:paraId="1180E52C" w14:textId="736E78E3" w:rsidR="001E5687" w:rsidRPr="00AB45EC" w:rsidRDefault="00BA48F3" w:rsidP="00A90CE5">
      <w:pPr>
        <w:rPr>
          <w:b/>
          <w:bCs/>
          <w:lang w:val="fr-CA"/>
        </w:rPr>
      </w:pPr>
      <w:r w:rsidRPr="00AB45EC">
        <w:rPr>
          <w:b/>
          <w:bCs/>
          <w:lang w:val="fr-CA"/>
        </w:rPr>
        <w:t>C</w:t>
      </w:r>
      <w:r w:rsidR="001E5687" w:rsidRPr="00AB45EC">
        <w:rPr>
          <w:b/>
          <w:bCs/>
          <w:lang w:val="fr-CA"/>
        </w:rPr>
        <w:t xml:space="preserve">. </w:t>
      </w:r>
      <w:r w:rsidR="007D1930" w:rsidRPr="00AB45EC">
        <w:rPr>
          <w:b/>
          <w:bCs/>
          <w:lang w:val="fr-CA"/>
        </w:rPr>
        <w:t xml:space="preserve">Évaluation des compétences et de l'expérience </w:t>
      </w:r>
      <w:r w:rsidR="001E5687" w:rsidRPr="00AB45EC">
        <w:rPr>
          <w:b/>
          <w:bCs/>
          <w:lang w:val="fr-CA"/>
        </w:rPr>
        <w:t xml:space="preserve">du candidat </w:t>
      </w:r>
    </w:p>
    <w:p w14:paraId="757D5B31" w14:textId="0351F38E" w:rsidR="008B22FB" w:rsidRPr="00AB45EC" w:rsidRDefault="002703C5" w:rsidP="00623D23">
      <w:pPr>
        <w:shd w:val="clear" w:color="auto" w:fill="D9D9D9" w:themeFill="background1" w:themeFillShade="D9"/>
        <w:jc w:val="both"/>
        <w:rPr>
          <w:lang w:val="fr-CA"/>
        </w:rPr>
      </w:pPr>
      <w:r w:rsidRPr="00AB45EC">
        <w:rPr>
          <w:lang w:val="fr-CA"/>
        </w:rPr>
        <w:t xml:space="preserve">Pour chacune des </w:t>
      </w:r>
      <w:r w:rsidR="006C4E6C" w:rsidRPr="00AB45EC">
        <w:rPr>
          <w:lang w:val="fr-CA"/>
        </w:rPr>
        <w:t xml:space="preserve">huit </w:t>
      </w:r>
      <w:r w:rsidRPr="00AB45EC">
        <w:rPr>
          <w:lang w:val="fr-CA"/>
        </w:rPr>
        <w:t xml:space="preserve">catégories suivantes, </w:t>
      </w:r>
      <w:r w:rsidR="00C33FAA" w:rsidRPr="00AB45EC">
        <w:rPr>
          <w:lang w:val="fr-CA"/>
        </w:rPr>
        <w:t xml:space="preserve">correspondant aux </w:t>
      </w:r>
      <w:r w:rsidR="00684A12" w:rsidRPr="00AB45EC">
        <w:rPr>
          <w:lang w:val="fr-CA"/>
        </w:rPr>
        <w:t xml:space="preserve">compétences </w:t>
      </w:r>
      <w:r w:rsidR="002109D3" w:rsidRPr="00AB45EC">
        <w:rPr>
          <w:lang w:val="fr-CA"/>
        </w:rPr>
        <w:t xml:space="preserve">et à l'expérience de </w:t>
      </w:r>
      <w:r w:rsidR="00C33FAA" w:rsidRPr="00AB45EC">
        <w:rPr>
          <w:lang w:val="fr-CA"/>
        </w:rPr>
        <w:t xml:space="preserve">base des </w:t>
      </w:r>
      <w:r w:rsidR="00684A12" w:rsidRPr="00AB45EC">
        <w:rPr>
          <w:lang w:val="fr-CA"/>
        </w:rPr>
        <w:t xml:space="preserve">administrateurs </w:t>
      </w:r>
      <w:r w:rsidR="002109D3" w:rsidRPr="00AB45EC">
        <w:rPr>
          <w:lang w:val="fr-CA"/>
        </w:rPr>
        <w:t xml:space="preserve">recherchées par la </w:t>
      </w:r>
      <w:r w:rsidR="006C4E6C" w:rsidRPr="00AB45EC">
        <w:rPr>
          <w:lang w:val="fr-CA"/>
        </w:rPr>
        <w:t>FCE</w:t>
      </w:r>
      <w:r w:rsidRPr="00AB45EC">
        <w:rPr>
          <w:lang w:val="fr-CA"/>
        </w:rPr>
        <w:t xml:space="preserve">, veuillez </w:t>
      </w:r>
      <w:r w:rsidR="00027A30" w:rsidRPr="00AB45EC">
        <w:rPr>
          <w:lang w:val="fr-CA"/>
        </w:rPr>
        <w:t xml:space="preserve">décrire </w:t>
      </w:r>
      <w:r w:rsidR="002109D3" w:rsidRPr="00AB45EC">
        <w:rPr>
          <w:lang w:val="fr-CA"/>
        </w:rPr>
        <w:t>l'expérience et/ou la formation pertinente que vous possédez</w:t>
      </w:r>
      <w:r w:rsidR="00262338" w:rsidRPr="00AB45EC">
        <w:rPr>
          <w:lang w:val="fr-CA"/>
        </w:rPr>
        <w:t xml:space="preserve">. </w:t>
      </w:r>
      <w:r w:rsidR="00A10257" w:rsidRPr="00AB45EC">
        <w:rPr>
          <w:lang w:val="fr-CA"/>
        </w:rPr>
        <w:t xml:space="preserve">Les candidats ne sont pas tenus </w:t>
      </w:r>
      <w:r w:rsidR="00F10DDF" w:rsidRPr="00AB45EC">
        <w:rPr>
          <w:lang w:val="fr-CA"/>
        </w:rPr>
        <w:t xml:space="preserve">de remplir toutes les rubriques et sont </w:t>
      </w:r>
      <w:r w:rsidR="0055768A" w:rsidRPr="00AB45EC">
        <w:rPr>
          <w:lang w:val="fr-CA"/>
        </w:rPr>
        <w:t xml:space="preserve">encouragés à se concentrer sur celles où </w:t>
      </w:r>
      <w:r w:rsidR="00B52819" w:rsidRPr="00AB45EC">
        <w:rPr>
          <w:lang w:val="fr-CA"/>
        </w:rPr>
        <w:t xml:space="preserve">ils pensent avoir une expertise </w:t>
      </w:r>
      <w:r w:rsidR="00FE2C29" w:rsidRPr="00AB45EC">
        <w:rPr>
          <w:lang w:val="fr-CA"/>
        </w:rPr>
        <w:t xml:space="preserve">notable </w:t>
      </w:r>
      <w:r w:rsidR="00B52819" w:rsidRPr="00AB45EC">
        <w:rPr>
          <w:lang w:val="fr-CA"/>
        </w:rPr>
        <w:t xml:space="preserve">et où </w:t>
      </w:r>
      <w:r w:rsidR="0055768A" w:rsidRPr="00AB45EC">
        <w:rPr>
          <w:lang w:val="fr-CA"/>
        </w:rPr>
        <w:t xml:space="preserve">leur expérience les </w:t>
      </w:r>
      <w:r w:rsidR="000B5FBA" w:rsidRPr="00AB45EC">
        <w:rPr>
          <w:lang w:val="fr-CA"/>
        </w:rPr>
        <w:t xml:space="preserve">distingue. </w:t>
      </w:r>
      <w:r w:rsidR="00FE2C29" w:rsidRPr="00AB45EC">
        <w:rPr>
          <w:lang w:val="fr-CA"/>
        </w:rPr>
        <w:t xml:space="preserve">Veuillez noter que les descriptions fournies en </w:t>
      </w:r>
      <w:r w:rsidR="002656B5" w:rsidRPr="00AB45EC">
        <w:rPr>
          <w:lang w:val="fr-CA"/>
        </w:rPr>
        <w:t xml:space="preserve">italique </w:t>
      </w:r>
      <w:r w:rsidR="00D12B03" w:rsidRPr="00AB45EC">
        <w:rPr>
          <w:lang w:val="fr-CA"/>
        </w:rPr>
        <w:t xml:space="preserve">après chaque élément ne sont que des </w:t>
      </w:r>
      <w:r w:rsidR="002656B5" w:rsidRPr="00AB45EC">
        <w:rPr>
          <w:lang w:val="fr-CA"/>
        </w:rPr>
        <w:t xml:space="preserve">lignes directrices. Les candidats sont encouragés à </w:t>
      </w:r>
      <w:r w:rsidR="00D12B03" w:rsidRPr="00AB45EC">
        <w:rPr>
          <w:lang w:val="fr-CA"/>
        </w:rPr>
        <w:t xml:space="preserve">faire part de leur expérience en se basant sur leur propre interprétation des </w:t>
      </w:r>
      <w:r w:rsidR="00976279">
        <w:rPr>
          <w:lang w:val="fr-CA"/>
        </w:rPr>
        <w:t>catégories.</w:t>
      </w:r>
    </w:p>
    <w:p w14:paraId="610E84A5" w14:textId="0EF5B9CC" w:rsidR="008B22FB" w:rsidRPr="00AB45EC" w:rsidRDefault="00BA48F3" w:rsidP="00262338">
      <w:pPr>
        <w:jc w:val="both"/>
        <w:rPr>
          <w:b/>
          <w:bCs/>
          <w:lang w:val="fr-CA"/>
        </w:rPr>
      </w:pPr>
      <w:r w:rsidRPr="00AB45EC">
        <w:rPr>
          <w:b/>
          <w:bCs/>
          <w:lang w:val="fr-CA"/>
        </w:rPr>
        <w:t>C</w:t>
      </w:r>
      <w:r w:rsidR="008B22FB" w:rsidRPr="00AB45EC">
        <w:rPr>
          <w:b/>
          <w:bCs/>
          <w:lang w:val="fr-CA"/>
        </w:rPr>
        <w:t xml:space="preserve">. </w:t>
      </w:r>
      <w:r w:rsidRPr="00AB45EC">
        <w:rPr>
          <w:b/>
          <w:bCs/>
          <w:lang w:val="fr-CA"/>
        </w:rPr>
        <w:t>1.</w:t>
      </w:r>
      <w:r w:rsidR="008B22FB" w:rsidRPr="00AB45EC">
        <w:rPr>
          <w:b/>
          <w:bCs/>
          <w:lang w:val="fr-CA"/>
        </w:rPr>
        <w:t xml:space="preserve"> Stratégie organisationnelle </w:t>
      </w:r>
    </w:p>
    <w:p w14:paraId="7406CF1E" w14:textId="2589D9AC" w:rsidR="008B22FB" w:rsidRPr="00AB45EC" w:rsidRDefault="00A7651C" w:rsidP="00623D23">
      <w:pPr>
        <w:shd w:val="clear" w:color="auto" w:fill="D9D9D9" w:themeFill="background1" w:themeFillShade="D9"/>
        <w:jc w:val="both"/>
        <w:rPr>
          <w:i/>
          <w:iCs/>
          <w:lang w:val="fr-CA"/>
        </w:rPr>
      </w:pPr>
      <w:r w:rsidRPr="00AB45EC">
        <w:rPr>
          <w:noProof/>
          <w:lang w:val="fr-CA"/>
        </w:rPr>
        <mc:AlternateContent>
          <mc:Choice Requires="wps">
            <w:drawing>
              <wp:anchor distT="45720" distB="45720" distL="114300" distR="114300" simplePos="0" relativeHeight="251661312" behindDoc="0" locked="0" layoutInCell="1" allowOverlap="1" wp14:anchorId="6323F814" wp14:editId="5A18908B">
                <wp:simplePos x="0" y="0"/>
                <wp:positionH relativeFrom="column">
                  <wp:posOffset>-82550</wp:posOffset>
                </wp:positionH>
                <wp:positionV relativeFrom="paragraph">
                  <wp:posOffset>1188720</wp:posOffset>
                </wp:positionV>
                <wp:extent cx="6115050" cy="1822450"/>
                <wp:effectExtent l="0" t="0" r="31750" b="317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63CB7F3D"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3F814" id="_x0000_s1027" type="#_x0000_t202" style="position:absolute;left:0;text-align:left;margin-left:-6.5pt;margin-top:93.6pt;width:481.5pt;height:1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">
                <v:textbox>
                  <w:txbxContent>
                    <w:p w14:paraId="63CB7F3D" w14:textId="77777777" w:rsidR="00386E5B" w:rsidRDefault="00386E5B" w:rsidP="00A7651C"/>
                  </w:txbxContent>
                </v:textbox>
                <w10:wrap type="square"/>
              </v:shape>
            </w:pict>
          </mc:Fallback>
        </mc:AlternateContent>
      </w:r>
      <w:r w:rsidR="00965FB4" w:rsidRPr="00AB45EC">
        <w:rPr>
          <w:i/>
          <w:iCs/>
          <w:lang w:val="fr-CA"/>
        </w:rPr>
        <w:t xml:space="preserve">Expérience et/ou formation universitaire en matière de planification stratégique, de fixation d'objectifs organisationnels au niveau </w:t>
      </w:r>
      <w:r w:rsidR="009616D7">
        <w:rPr>
          <w:i/>
          <w:iCs/>
          <w:lang w:val="fr-CA"/>
        </w:rPr>
        <w:t xml:space="preserve">de </w:t>
      </w:r>
      <w:r w:rsidR="009616D7" w:rsidRPr="009616D7">
        <w:rPr>
          <w:i/>
          <w:iCs/>
          <w:lang w:val="fr-CA"/>
        </w:rPr>
        <w:t>l'organisation</w:t>
      </w:r>
      <w:r w:rsidR="009616D7">
        <w:rPr>
          <w:i/>
          <w:iCs/>
          <w:lang w:val="fr-CA"/>
        </w:rPr>
        <w:t xml:space="preserve"> toute entière</w:t>
      </w:r>
      <w:r w:rsidR="00965FB4" w:rsidRPr="00AB45EC">
        <w:rPr>
          <w:i/>
          <w:iCs/>
          <w:lang w:val="fr-CA"/>
        </w:rPr>
        <w:t xml:space="preserve">, de définition des résultats en matière de performance et d'analyse qualitative et quantitative des options et des compromis marginaux. Formation universitaire en administration publique ou commerciale ou équivalente. </w:t>
      </w:r>
      <w:r w:rsidR="00A24FF6" w:rsidRPr="00AB45EC">
        <w:rPr>
          <w:i/>
          <w:iCs/>
          <w:lang w:val="fr-CA"/>
        </w:rPr>
        <w:t xml:space="preserve">Expérience de l'élaboration </w:t>
      </w:r>
      <w:r w:rsidR="00137EC5" w:rsidRPr="00AB45EC">
        <w:rPr>
          <w:i/>
          <w:iCs/>
          <w:lang w:val="fr-CA"/>
        </w:rPr>
        <w:t xml:space="preserve">et de la supervision de cadres de gestion des risques qualitatifs et quantitatifs. </w:t>
      </w:r>
    </w:p>
    <w:p w14:paraId="7AFE65EC" w14:textId="77777777" w:rsidR="00060715" w:rsidRPr="00AB45EC" w:rsidRDefault="00BA48F3" w:rsidP="00262338">
      <w:pPr>
        <w:jc w:val="both"/>
        <w:rPr>
          <w:b/>
          <w:bCs/>
          <w:lang w:val="fr-CA"/>
        </w:rPr>
      </w:pPr>
      <w:r w:rsidRPr="00AB45EC">
        <w:rPr>
          <w:b/>
          <w:bCs/>
          <w:lang w:val="fr-CA"/>
        </w:rPr>
        <w:t xml:space="preserve">C.2. </w:t>
      </w:r>
      <w:r w:rsidR="00965FB4" w:rsidRPr="00AB45EC">
        <w:rPr>
          <w:b/>
          <w:bCs/>
          <w:lang w:val="fr-CA"/>
        </w:rPr>
        <w:t xml:space="preserve">Droit, politique et gouvernance  </w:t>
      </w:r>
    </w:p>
    <w:p w14:paraId="75BCF8CD" w14:textId="4952B0B5" w:rsidR="00E645B5" w:rsidRPr="00AB45EC" w:rsidRDefault="00A7651C" w:rsidP="00623D23">
      <w:pPr>
        <w:shd w:val="clear" w:color="auto" w:fill="D9D9D9" w:themeFill="background1" w:themeFillShade="D9"/>
        <w:jc w:val="both"/>
        <w:rPr>
          <w:i/>
          <w:iCs/>
          <w:lang w:val="fr-CA"/>
        </w:rPr>
      </w:pPr>
      <w:r w:rsidRPr="00AB45EC">
        <w:rPr>
          <w:noProof/>
          <w:lang w:val="fr-CA"/>
        </w:rPr>
        <mc:AlternateContent>
          <mc:Choice Requires="wps">
            <w:drawing>
              <wp:anchor distT="45720" distB="45720" distL="114300" distR="114300" simplePos="0" relativeHeight="251663360" behindDoc="0" locked="0" layoutInCell="1" allowOverlap="1" wp14:anchorId="2DA1B91E" wp14:editId="7541CB42">
                <wp:simplePos x="0" y="0"/>
                <wp:positionH relativeFrom="column">
                  <wp:posOffset>0</wp:posOffset>
                </wp:positionH>
                <wp:positionV relativeFrom="paragraph">
                  <wp:posOffset>1071880</wp:posOffset>
                </wp:positionV>
                <wp:extent cx="6115050" cy="1822450"/>
                <wp:effectExtent l="0" t="0" r="31750" b="317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11E7009F"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1B91E" id="_x0000_s1028" type="#_x0000_t202" style="position:absolute;left:0;text-align:left;margin-left:0;margin-top:84.4pt;width:481.5pt;height:1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">
                <v:textbox>
                  <w:txbxContent>
                    <w:p w14:paraId="11E7009F" w14:textId="77777777" w:rsidR="00386E5B" w:rsidRDefault="00386E5B" w:rsidP="00A7651C"/>
                  </w:txbxContent>
                </v:textbox>
                <w10:wrap type="square"/>
              </v:shape>
            </w:pict>
          </mc:Fallback>
        </mc:AlternateContent>
      </w:r>
      <w:r w:rsidR="00060715" w:rsidRPr="00AB45EC">
        <w:rPr>
          <w:i/>
          <w:iCs/>
          <w:lang w:val="fr-CA"/>
        </w:rPr>
        <w:t xml:space="preserve">Expérience et/ou formation universitaire en droit ou en élaboration et analyse de politiques publiques. Expérience de la participation ou du soutien à des conseils d'administration d'organismes sans but lucratif </w:t>
      </w:r>
      <w:r w:rsidR="00060715" w:rsidRPr="00AB45EC">
        <w:rPr>
          <w:i/>
          <w:iCs/>
          <w:lang w:val="fr-CA"/>
        </w:rPr>
        <w:lastRenderedPageBreak/>
        <w:t xml:space="preserve">ou à but lucratif, à titre rémunéré ou bénévole. Expérience professionnelle dans la rédaction, l'analyse ou la mise en œuvre de politiques ou de programmes dans un cadre formel.  </w:t>
      </w:r>
      <w:r w:rsidR="004001C5" w:rsidRPr="00AB45EC">
        <w:rPr>
          <w:i/>
          <w:iCs/>
          <w:lang w:val="fr-CA"/>
        </w:rPr>
        <w:t xml:space="preserve"> </w:t>
      </w:r>
    </w:p>
    <w:p w14:paraId="59B0C0D5" w14:textId="06D7F4A9" w:rsidR="00060715" w:rsidRPr="00AB45EC" w:rsidRDefault="00060715" w:rsidP="00A90CE5">
      <w:pPr>
        <w:rPr>
          <w:b/>
          <w:bCs/>
          <w:lang w:val="fr-CA"/>
        </w:rPr>
      </w:pPr>
      <w:r w:rsidRPr="00AB45EC">
        <w:rPr>
          <w:b/>
          <w:bCs/>
          <w:lang w:val="fr-CA"/>
        </w:rPr>
        <w:t xml:space="preserve">C.3. </w:t>
      </w:r>
      <w:r w:rsidR="00B523A9" w:rsidRPr="00AB45EC">
        <w:rPr>
          <w:b/>
          <w:bCs/>
          <w:lang w:val="fr-CA"/>
        </w:rPr>
        <w:t xml:space="preserve">Finances et comptabilité </w:t>
      </w:r>
    </w:p>
    <w:p w14:paraId="4B23B7C4" w14:textId="6426A0EF" w:rsidR="00B523A9" w:rsidRPr="00AB45EC" w:rsidRDefault="00A7651C" w:rsidP="00623D23">
      <w:pPr>
        <w:shd w:val="clear" w:color="auto" w:fill="D9D9D9" w:themeFill="background1" w:themeFillShade="D9"/>
        <w:rPr>
          <w:i/>
          <w:iCs/>
          <w:lang w:val="fr-CA"/>
        </w:rPr>
      </w:pPr>
      <w:r w:rsidRPr="00AB45EC">
        <w:rPr>
          <w:noProof/>
          <w:lang w:val="fr-CA"/>
        </w:rPr>
        <mc:AlternateContent>
          <mc:Choice Requires="wps">
            <w:drawing>
              <wp:anchor distT="45720" distB="45720" distL="114300" distR="114300" simplePos="0" relativeHeight="251665408" behindDoc="0" locked="0" layoutInCell="1" allowOverlap="1" wp14:anchorId="1AD8F5A3" wp14:editId="555DDFBD">
                <wp:simplePos x="0" y="0"/>
                <wp:positionH relativeFrom="column">
                  <wp:posOffset>0</wp:posOffset>
                </wp:positionH>
                <wp:positionV relativeFrom="paragraph">
                  <wp:posOffset>1117600</wp:posOffset>
                </wp:positionV>
                <wp:extent cx="6115050" cy="18224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20FD4FB"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8F5A3" id="_x0000_s1029" type="#_x0000_t202" style="position:absolute;margin-left:0;margin-top:88pt;width:481.5pt;height:1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">
                <v:textbox>
                  <w:txbxContent>
                    <w:p w14:paraId="420FD4FB" w14:textId="77777777" w:rsidR="00386E5B" w:rsidRDefault="00386E5B" w:rsidP="00A7651C"/>
                  </w:txbxContent>
                </v:textbox>
                <w10:wrap type="square"/>
              </v:shape>
            </w:pict>
          </mc:Fallback>
        </mc:AlternateContent>
      </w:r>
      <w:r w:rsidR="00B523A9" w:rsidRPr="00AB45EC">
        <w:rPr>
          <w:i/>
          <w:iCs/>
          <w:lang w:val="fr-CA"/>
        </w:rPr>
        <w:t xml:space="preserve">Compétences pratiques et expérience en gestion financière dans un contexte organisationnel, y compris la préparation et l'évaluation de budgets, la préparation et l'analyse d'états financiers ou de prévisions budgétaires dans un contexte public ou sans but lucratif. Formation universitaire en finance, comptabilité, administration des affaires et/ou titres de CPA, CA, CMA, CFA. </w:t>
      </w:r>
      <w:r w:rsidR="002C6E2B" w:rsidRPr="00AB45EC">
        <w:rPr>
          <w:i/>
          <w:iCs/>
          <w:lang w:val="fr-CA"/>
        </w:rPr>
        <w:t xml:space="preserve">Expérience de la gestion et de la responsabilité de budgets </w:t>
      </w:r>
      <w:r w:rsidR="00DE4939" w:rsidRPr="00AB45EC">
        <w:rPr>
          <w:i/>
          <w:iCs/>
          <w:lang w:val="fr-CA"/>
        </w:rPr>
        <w:t xml:space="preserve">départementaux ou organisationnels </w:t>
      </w:r>
      <w:r w:rsidR="002C6E2B" w:rsidRPr="00AB45EC">
        <w:rPr>
          <w:i/>
          <w:iCs/>
          <w:lang w:val="fr-CA"/>
        </w:rPr>
        <w:t>importants.</w:t>
      </w:r>
    </w:p>
    <w:p w14:paraId="274835E8" w14:textId="267CEA57" w:rsidR="00B523A9" w:rsidRPr="00AB45EC" w:rsidRDefault="00B523A9" w:rsidP="00A90CE5">
      <w:pPr>
        <w:rPr>
          <w:b/>
          <w:bCs/>
          <w:lang w:val="fr-CA"/>
        </w:rPr>
      </w:pPr>
    </w:p>
    <w:p w14:paraId="79CF029F" w14:textId="55B8165C" w:rsidR="00630C82" w:rsidRPr="00AB45EC" w:rsidRDefault="00630C82" w:rsidP="00A90CE5">
      <w:pPr>
        <w:rPr>
          <w:b/>
          <w:bCs/>
          <w:lang w:val="fr-CA"/>
        </w:rPr>
      </w:pPr>
      <w:r w:rsidRPr="00AB45EC">
        <w:rPr>
          <w:b/>
          <w:bCs/>
          <w:lang w:val="fr-CA"/>
        </w:rPr>
        <w:t xml:space="preserve">C.4. </w:t>
      </w:r>
      <w:r w:rsidR="00DE4939" w:rsidRPr="00AB45EC">
        <w:rPr>
          <w:b/>
          <w:bCs/>
          <w:lang w:val="fr-CA"/>
        </w:rPr>
        <w:t xml:space="preserve">Gestion des opérations et ressources humaines </w:t>
      </w:r>
    </w:p>
    <w:p w14:paraId="123E9F3E" w14:textId="44FDE135" w:rsidR="00A80C73" w:rsidRPr="00AB45EC" w:rsidRDefault="00A7651C" w:rsidP="00623D23">
      <w:pPr>
        <w:shd w:val="clear" w:color="auto" w:fill="D9D9D9" w:themeFill="background1" w:themeFillShade="D9"/>
        <w:jc w:val="both"/>
        <w:rPr>
          <w:i/>
          <w:iCs/>
          <w:lang w:val="fr-CA"/>
        </w:rPr>
      </w:pPr>
      <w:r w:rsidRPr="00AB45EC">
        <w:rPr>
          <w:noProof/>
          <w:lang w:val="fr-CA"/>
        </w:rPr>
        <mc:AlternateContent>
          <mc:Choice Requires="wps">
            <w:drawing>
              <wp:anchor distT="45720" distB="45720" distL="114300" distR="114300" simplePos="0" relativeHeight="251667456" behindDoc="0" locked="0" layoutInCell="1" allowOverlap="1" wp14:anchorId="001568D1" wp14:editId="7DAB7822">
                <wp:simplePos x="0" y="0"/>
                <wp:positionH relativeFrom="column">
                  <wp:posOffset>-38100</wp:posOffset>
                </wp:positionH>
                <wp:positionV relativeFrom="paragraph">
                  <wp:posOffset>1510030</wp:posOffset>
                </wp:positionV>
                <wp:extent cx="6115050" cy="1822450"/>
                <wp:effectExtent l="0" t="0" r="31750" b="317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7A75560"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568D1" id="_x0000_s1030" type="#_x0000_t202" style="position:absolute;left:0;text-align:left;margin-left:-3pt;margin-top:118.9pt;width:481.5pt;height:1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">
                <v:textbox>
                  <w:txbxContent>
                    <w:p w14:paraId="47A75560" w14:textId="77777777" w:rsidR="00386E5B" w:rsidRDefault="00386E5B" w:rsidP="00A7651C"/>
                  </w:txbxContent>
                </v:textbox>
                <w10:wrap type="square"/>
              </v:shape>
            </w:pict>
          </mc:Fallback>
        </mc:AlternateContent>
      </w:r>
      <w:r w:rsidR="00A80C73" w:rsidRPr="00AB45EC">
        <w:rPr>
          <w:i/>
          <w:iCs/>
          <w:lang w:val="fr-CA"/>
        </w:rPr>
        <w:t>Expérience professionnelle ou formation universitaire dans la conception et l'évaluation des processus d'entreprise, expérience pratique de la supervision du personnel rémunéré, y compris le recrutement, l'intégration et l'exclusion, l'évaluation des performances, le mentorat et le développement, la résolution des conflits, l'élaboration et la négociation des contrats d'emploi et de performance, l'administration des rémunérations et des avantages sociaux. Expérience de l'organisation et de la gestion de grands événements sportifs.  Formation universitaire en relations de travail, droit, gestion des ressources humaines ou gestion d'événements.</w:t>
      </w:r>
    </w:p>
    <w:p w14:paraId="6B415A48" w14:textId="5D5C9CF2" w:rsidR="00623D23" w:rsidRPr="00AB45EC" w:rsidRDefault="00623D23" w:rsidP="00A80C73">
      <w:pPr>
        <w:jc w:val="both"/>
        <w:rPr>
          <w:b/>
          <w:bCs/>
          <w:lang w:val="fr-CA"/>
        </w:rPr>
      </w:pPr>
    </w:p>
    <w:p w14:paraId="14CA9AA0" w14:textId="77777777" w:rsidR="00623D23" w:rsidRPr="00AB45EC" w:rsidRDefault="00623D23" w:rsidP="00A80C73">
      <w:pPr>
        <w:jc w:val="both"/>
        <w:rPr>
          <w:b/>
          <w:bCs/>
          <w:lang w:val="fr-CA"/>
        </w:rPr>
      </w:pPr>
    </w:p>
    <w:p w14:paraId="371D3AC8" w14:textId="5AB57A4E" w:rsidR="00623D23" w:rsidRPr="00AB45EC" w:rsidRDefault="00623D23" w:rsidP="00A80C73">
      <w:pPr>
        <w:jc w:val="both"/>
        <w:rPr>
          <w:b/>
          <w:bCs/>
          <w:lang w:val="fr-CA"/>
        </w:rPr>
      </w:pPr>
    </w:p>
    <w:p w14:paraId="7F21EA2F" w14:textId="77777777" w:rsidR="00A7651C" w:rsidRPr="00AB45EC" w:rsidRDefault="00A7651C" w:rsidP="00A80C73">
      <w:pPr>
        <w:jc w:val="both"/>
        <w:rPr>
          <w:b/>
          <w:bCs/>
          <w:lang w:val="fr-CA"/>
        </w:rPr>
      </w:pPr>
    </w:p>
    <w:p w14:paraId="2B71AE0A" w14:textId="3B9AA79E" w:rsidR="00A24FF6" w:rsidRPr="00AB45EC" w:rsidRDefault="00941A1F" w:rsidP="00A80C73">
      <w:pPr>
        <w:jc w:val="both"/>
        <w:rPr>
          <w:b/>
          <w:bCs/>
          <w:lang w:val="fr-CA"/>
        </w:rPr>
      </w:pPr>
      <w:r w:rsidRPr="00AB45EC">
        <w:rPr>
          <w:b/>
          <w:bCs/>
          <w:lang w:val="fr-CA"/>
        </w:rPr>
        <w:t xml:space="preserve">C.5. Marketing et publicité. </w:t>
      </w:r>
    </w:p>
    <w:p w14:paraId="26B09872" w14:textId="572E9C84" w:rsidR="00941A1F" w:rsidRPr="00AB45EC" w:rsidRDefault="00A7651C" w:rsidP="00623D23">
      <w:pPr>
        <w:shd w:val="clear" w:color="auto" w:fill="D9D9D9" w:themeFill="background1" w:themeFillShade="D9"/>
        <w:jc w:val="both"/>
        <w:rPr>
          <w:i/>
          <w:iCs/>
          <w:lang w:val="fr-CA"/>
        </w:rPr>
      </w:pPr>
      <w:r w:rsidRPr="00AB45EC">
        <w:rPr>
          <w:noProof/>
          <w:lang w:val="fr-CA"/>
        </w:rPr>
        <mc:AlternateContent>
          <mc:Choice Requires="wps">
            <w:drawing>
              <wp:anchor distT="45720" distB="45720" distL="114300" distR="114300" simplePos="0" relativeHeight="251669504" behindDoc="0" locked="0" layoutInCell="1" allowOverlap="1" wp14:anchorId="2302B3A0" wp14:editId="61E62DEB">
                <wp:simplePos x="0" y="0"/>
                <wp:positionH relativeFrom="column">
                  <wp:posOffset>0</wp:posOffset>
                </wp:positionH>
                <wp:positionV relativeFrom="paragraph">
                  <wp:posOffset>768985</wp:posOffset>
                </wp:positionV>
                <wp:extent cx="6115050" cy="182245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2472E655"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B3A0" id="_x0000_s1031" type="#_x0000_t202" style="position:absolute;left:0;text-align:left;margin-left:0;margin-top:60.55pt;width:481.5pt;height:1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">
                <v:textbox>
                  <w:txbxContent>
                    <w:p w14:paraId="2472E655" w14:textId="77777777" w:rsidR="00386E5B" w:rsidRDefault="00386E5B" w:rsidP="00A7651C"/>
                  </w:txbxContent>
                </v:textbox>
                <w10:wrap type="square"/>
              </v:shape>
            </w:pict>
          </mc:Fallback>
        </mc:AlternateContent>
      </w:r>
      <w:r w:rsidR="00A85564" w:rsidRPr="00AB45EC">
        <w:rPr>
          <w:i/>
          <w:iCs/>
          <w:lang w:val="fr-CA"/>
        </w:rPr>
        <w:t xml:space="preserve">Compétences et expérience pratiques dans la conception et la mise en œuvre de stratégies de marketing dans divers domaines, de préférence axées sur le sport, les loisirs et la promotion de la santé publique. Formation universitaire en marketing, relations publiques ou études des médias.  </w:t>
      </w:r>
    </w:p>
    <w:p w14:paraId="0F529A29" w14:textId="1268213D" w:rsidR="00941A1F" w:rsidRPr="00AB45EC" w:rsidRDefault="00941A1F" w:rsidP="00A80C73">
      <w:pPr>
        <w:jc w:val="both"/>
        <w:rPr>
          <w:lang w:val="fr-CA"/>
        </w:rPr>
      </w:pPr>
    </w:p>
    <w:p w14:paraId="09D5A67F" w14:textId="77777777" w:rsidR="00A85564" w:rsidRPr="00AB45EC" w:rsidRDefault="00A85564" w:rsidP="00A80C73">
      <w:pPr>
        <w:jc w:val="both"/>
        <w:rPr>
          <w:b/>
          <w:bCs/>
          <w:lang w:val="fr-CA"/>
        </w:rPr>
      </w:pPr>
      <w:r w:rsidRPr="00AB45EC">
        <w:rPr>
          <w:b/>
          <w:bCs/>
          <w:lang w:val="fr-CA"/>
        </w:rPr>
        <w:t>C.6. Relations avec le gouvernement.</w:t>
      </w:r>
    </w:p>
    <w:p w14:paraId="7986E008" w14:textId="2A52AF97" w:rsidR="00A85564" w:rsidRPr="00AB45EC" w:rsidRDefault="00A7651C" w:rsidP="00623D23">
      <w:pPr>
        <w:shd w:val="clear" w:color="auto" w:fill="D9D9D9" w:themeFill="background1" w:themeFillShade="D9"/>
        <w:jc w:val="both"/>
        <w:rPr>
          <w:i/>
          <w:iCs/>
          <w:lang w:val="fr-CA"/>
        </w:rPr>
      </w:pPr>
      <w:r w:rsidRPr="00AB45EC">
        <w:rPr>
          <w:noProof/>
          <w:lang w:val="fr-CA"/>
        </w:rPr>
        <mc:AlternateContent>
          <mc:Choice Requires="wps">
            <w:drawing>
              <wp:anchor distT="45720" distB="45720" distL="114300" distR="114300" simplePos="0" relativeHeight="251671552" behindDoc="0" locked="0" layoutInCell="1" allowOverlap="1" wp14:anchorId="5C5AA55C" wp14:editId="6BB92309">
                <wp:simplePos x="0" y="0"/>
                <wp:positionH relativeFrom="column">
                  <wp:posOffset>0</wp:posOffset>
                </wp:positionH>
                <wp:positionV relativeFrom="paragraph">
                  <wp:posOffset>1115695</wp:posOffset>
                </wp:positionV>
                <wp:extent cx="6115050" cy="1822450"/>
                <wp:effectExtent l="0" t="0" r="31750" b="317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78B099D6"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AA55C" id="_x0000_s1032" type="#_x0000_t202" style="position:absolute;left:0;text-align:left;margin-left:0;margin-top:87.85pt;width:481.5pt;height:14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">
                <v:textbox>
                  <w:txbxContent>
                    <w:p w14:paraId="78B099D6" w14:textId="77777777" w:rsidR="00386E5B" w:rsidRDefault="00386E5B" w:rsidP="00A7651C"/>
                  </w:txbxContent>
                </v:textbox>
                <w10:wrap type="square"/>
              </v:shape>
            </w:pict>
          </mc:Fallback>
        </mc:AlternateContent>
      </w:r>
      <w:r w:rsidR="00E35BA0" w:rsidRPr="00AB45EC">
        <w:rPr>
          <w:i/>
          <w:iCs/>
          <w:lang w:val="fr-CA"/>
        </w:rPr>
        <w:t>Expérience de la défense des intérêts, de l'établissement de rapports et de la gestion des relations avec les membres de la fonction publique fédérale, provinciale ou municipale et/ou les élus. Formation universitaire en droit, politique publique, sciences sociales. Expérience professionnelle au sein du gouvernement, de sociétés d'État/agences indépendantes, de cabinets de lobbying professionnels, de groupes de réflexion, etc.</w:t>
      </w:r>
    </w:p>
    <w:p w14:paraId="3B9E0DDF" w14:textId="71AD8EF8" w:rsidR="00A85564" w:rsidRPr="00AB45EC" w:rsidRDefault="00A85564" w:rsidP="00A80C73">
      <w:pPr>
        <w:jc w:val="both"/>
        <w:rPr>
          <w:lang w:val="fr-CA"/>
        </w:rPr>
      </w:pPr>
      <w:r w:rsidRPr="00AB45EC">
        <w:rPr>
          <w:lang w:val="fr-CA"/>
        </w:rPr>
        <w:t xml:space="preserve"> </w:t>
      </w:r>
    </w:p>
    <w:p w14:paraId="1D82098E" w14:textId="20B55B30" w:rsidR="00E35BA0" w:rsidRPr="00AB45EC" w:rsidRDefault="00E35BA0" w:rsidP="00A80C73">
      <w:pPr>
        <w:jc w:val="both"/>
        <w:rPr>
          <w:lang w:val="fr-CA"/>
        </w:rPr>
      </w:pPr>
    </w:p>
    <w:p w14:paraId="4ADD6550" w14:textId="2A849757" w:rsidR="00E35BA0" w:rsidRPr="00AB45EC" w:rsidRDefault="00E35BA0" w:rsidP="00A80C73">
      <w:pPr>
        <w:jc w:val="both"/>
        <w:rPr>
          <w:lang w:val="fr-CA"/>
        </w:rPr>
      </w:pPr>
    </w:p>
    <w:p w14:paraId="3BAE9FF3" w14:textId="25429D37" w:rsidR="00E35BA0" w:rsidRPr="00AB45EC" w:rsidRDefault="00E35BA0" w:rsidP="00A80C73">
      <w:pPr>
        <w:jc w:val="both"/>
        <w:rPr>
          <w:lang w:val="fr-CA"/>
        </w:rPr>
      </w:pPr>
    </w:p>
    <w:p w14:paraId="07961E93" w14:textId="251FADD8" w:rsidR="00623D23" w:rsidRPr="00AB45EC" w:rsidRDefault="00623D23" w:rsidP="00A80C73">
      <w:pPr>
        <w:jc w:val="both"/>
        <w:rPr>
          <w:lang w:val="fr-CA"/>
        </w:rPr>
      </w:pPr>
    </w:p>
    <w:p w14:paraId="25805B13" w14:textId="4832B83A" w:rsidR="00623D23" w:rsidRPr="00AB45EC" w:rsidRDefault="00623D23" w:rsidP="00A80C73">
      <w:pPr>
        <w:jc w:val="both"/>
        <w:rPr>
          <w:lang w:val="fr-CA"/>
        </w:rPr>
      </w:pPr>
    </w:p>
    <w:p w14:paraId="33BDE4E2" w14:textId="2577F7D2" w:rsidR="00E35BA0" w:rsidRPr="00AB45EC" w:rsidRDefault="00E515DC" w:rsidP="00A80C73">
      <w:pPr>
        <w:jc w:val="both"/>
        <w:rPr>
          <w:b/>
          <w:bCs/>
          <w:lang w:val="fr-CA"/>
        </w:rPr>
      </w:pPr>
      <w:r w:rsidRPr="00AB45EC">
        <w:rPr>
          <w:b/>
          <w:bCs/>
          <w:lang w:val="fr-CA"/>
        </w:rPr>
        <w:t xml:space="preserve">C.7. Formation </w:t>
      </w:r>
      <w:r w:rsidR="00816CBE">
        <w:rPr>
          <w:b/>
          <w:bCs/>
          <w:lang w:val="fr-CA"/>
        </w:rPr>
        <w:t>et</w:t>
      </w:r>
      <w:r w:rsidRPr="00AB45EC">
        <w:rPr>
          <w:b/>
          <w:bCs/>
          <w:lang w:val="fr-CA"/>
        </w:rPr>
        <w:t>/</w:t>
      </w:r>
      <w:r w:rsidR="00816CBE">
        <w:rPr>
          <w:b/>
          <w:bCs/>
          <w:lang w:val="fr-CA"/>
        </w:rPr>
        <w:t>ou</w:t>
      </w:r>
      <w:r w:rsidRPr="00AB45EC">
        <w:rPr>
          <w:b/>
          <w:bCs/>
          <w:lang w:val="fr-CA"/>
        </w:rPr>
        <w:t xml:space="preserve"> expérience en matière de promotion de la diversité. </w:t>
      </w:r>
    </w:p>
    <w:p w14:paraId="4BAAD5B3" w14:textId="0D7F697F" w:rsidR="00E515DC" w:rsidRPr="00AB45EC" w:rsidRDefault="00A7651C" w:rsidP="00623D23">
      <w:pPr>
        <w:shd w:val="clear" w:color="auto" w:fill="D9D9D9" w:themeFill="background1" w:themeFillShade="D9"/>
        <w:jc w:val="both"/>
        <w:rPr>
          <w:i/>
          <w:iCs/>
          <w:lang w:val="fr-CA"/>
        </w:rPr>
      </w:pPr>
      <w:r w:rsidRPr="00AB45EC">
        <w:rPr>
          <w:noProof/>
          <w:lang w:val="fr-CA"/>
        </w:rPr>
        <mc:AlternateContent>
          <mc:Choice Requires="wps">
            <w:drawing>
              <wp:anchor distT="45720" distB="45720" distL="114300" distR="114300" simplePos="0" relativeHeight="251673600" behindDoc="0" locked="0" layoutInCell="1" allowOverlap="1" wp14:anchorId="4A8E2D3A" wp14:editId="0E1F301A">
                <wp:simplePos x="0" y="0"/>
                <wp:positionH relativeFrom="column">
                  <wp:posOffset>0</wp:posOffset>
                </wp:positionH>
                <wp:positionV relativeFrom="paragraph">
                  <wp:posOffset>920750</wp:posOffset>
                </wp:positionV>
                <wp:extent cx="6115050" cy="1822450"/>
                <wp:effectExtent l="0" t="0" r="31750" b="317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7F307FDD"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2D3A" id="_x0000_s1033" type="#_x0000_t202" style="position:absolute;left:0;text-align:left;margin-left:0;margin-top:72.5pt;width:481.5pt;height:14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">
                <v:textbox>
                  <w:txbxContent>
                    <w:p w14:paraId="7F307FDD" w14:textId="77777777" w:rsidR="00386E5B" w:rsidRDefault="00386E5B" w:rsidP="00A7651C"/>
                  </w:txbxContent>
                </v:textbox>
                <w10:wrap type="square"/>
              </v:shape>
            </w:pict>
          </mc:Fallback>
        </mc:AlternateContent>
      </w:r>
      <w:r w:rsidR="007574F8" w:rsidRPr="00AB45EC">
        <w:rPr>
          <w:i/>
          <w:iCs/>
          <w:lang w:val="fr-CA"/>
        </w:rPr>
        <w:t>Formation et/ou expérience pratique dans l'élaboration et la mise en œuvre de programmes visant à faciliter la diversité, l'accessibilité et l'inclusion dans tout domaine d'activité dans un cadre organisationnel formel.</w:t>
      </w:r>
    </w:p>
    <w:p w14:paraId="726BA34E" w14:textId="5CD5B4A1" w:rsidR="007574F8" w:rsidRPr="00AB45EC" w:rsidRDefault="007574F8" w:rsidP="00A80C73">
      <w:pPr>
        <w:jc w:val="both"/>
        <w:rPr>
          <w:i/>
          <w:iCs/>
          <w:lang w:val="fr-CA"/>
        </w:rPr>
      </w:pPr>
    </w:p>
    <w:p w14:paraId="1F9469FB" w14:textId="0B416798" w:rsidR="00A86197" w:rsidRPr="00AB45EC" w:rsidRDefault="00A86197" w:rsidP="00A80C73">
      <w:pPr>
        <w:jc w:val="both"/>
        <w:rPr>
          <w:b/>
          <w:bCs/>
          <w:lang w:val="fr-CA"/>
        </w:rPr>
      </w:pPr>
      <w:r w:rsidRPr="00AB45EC">
        <w:rPr>
          <w:b/>
          <w:bCs/>
          <w:lang w:val="fr-CA"/>
        </w:rPr>
        <w:t>C.8. Perspicacité dans le domaine du sport</w:t>
      </w:r>
      <w:r w:rsidR="00602276" w:rsidRPr="00AB45EC">
        <w:rPr>
          <w:b/>
          <w:bCs/>
          <w:lang w:val="fr-CA"/>
        </w:rPr>
        <w:t xml:space="preserve">. </w:t>
      </w:r>
    </w:p>
    <w:p w14:paraId="672FDFB3" w14:textId="0BA5A1EE" w:rsidR="00602276" w:rsidRPr="00AB45EC" w:rsidRDefault="00A7651C" w:rsidP="00623D23">
      <w:pPr>
        <w:shd w:val="clear" w:color="auto" w:fill="D9D9D9" w:themeFill="background1" w:themeFillShade="D9"/>
        <w:jc w:val="both"/>
        <w:rPr>
          <w:i/>
          <w:iCs/>
          <w:lang w:val="fr-CA"/>
        </w:rPr>
      </w:pPr>
      <w:r w:rsidRPr="00AB45EC">
        <w:rPr>
          <w:noProof/>
          <w:lang w:val="fr-CA"/>
        </w:rPr>
        <mc:AlternateContent>
          <mc:Choice Requires="wps">
            <w:drawing>
              <wp:anchor distT="45720" distB="45720" distL="114300" distR="114300" simplePos="0" relativeHeight="251675648" behindDoc="0" locked="0" layoutInCell="1" allowOverlap="1" wp14:anchorId="19E7E057" wp14:editId="54FD6072">
                <wp:simplePos x="0" y="0"/>
                <wp:positionH relativeFrom="column">
                  <wp:posOffset>0</wp:posOffset>
                </wp:positionH>
                <wp:positionV relativeFrom="paragraph">
                  <wp:posOffset>1186180</wp:posOffset>
                </wp:positionV>
                <wp:extent cx="6115050" cy="1822450"/>
                <wp:effectExtent l="0" t="0" r="31750" b="317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A113321" w14:textId="77777777" w:rsidR="00386E5B" w:rsidRDefault="00386E5B"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7E057" id="_x0000_s1034" type="#_x0000_t202" style="position:absolute;left:0;text-align:left;margin-left:0;margin-top:93.4pt;width:481.5pt;height:14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">
                <v:textbox>
                  <w:txbxContent>
                    <w:p w14:paraId="4A113321" w14:textId="77777777" w:rsidR="00386E5B" w:rsidRDefault="00386E5B" w:rsidP="00A7651C"/>
                  </w:txbxContent>
                </v:textbox>
                <w10:wrap type="square"/>
              </v:shape>
            </w:pict>
          </mc:Fallback>
        </mc:AlternateContent>
      </w:r>
      <w:r w:rsidR="00E50786" w:rsidRPr="00AB45EC">
        <w:rPr>
          <w:i/>
          <w:iCs/>
          <w:lang w:val="fr-CA"/>
        </w:rPr>
        <w:t>Expérience pratique ou compréhension approfondie l'escrime</w:t>
      </w:r>
      <w:r w:rsidR="003862E6">
        <w:rPr>
          <w:i/>
          <w:iCs/>
          <w:lang w:val="fr-CA"/>
        </w:rPr>
        <w:t xml:space="preserve"> en tant que sport</w:t>
      </w:r>
      <w:r w:rsidR="00E50786" w:rsidRPr="00AB45EC">
        <w:rPr>
          <w:i/>
          <w:iCs/>
          <w:lang w:val="fr-CA"/>
        </w:rPr>
        <w:t>, y compris le paysage compétitif national et international, les organes directeurs nationaux et internationaux, la gestion des programmes de haute performance, les questions</w:t>
      </w:r>
      <w:r w:rsidR="00386E5B">
        <w:rPr>
          <w:i/>
          <w:iCs/>
          <w:lang w:val="fr-CA"/>
        </w:rPr>
        <w:t xml:space="preserve"> de santé et de sécurité, etc. Ce type d'expérience est g</w:t>
      </w:r>
      <w:r w:rsidR="00E50786" w:rsidRPr="00AB45EC">
        <w:rPr>
          <w:i/>
          <w:iCs/>
          <w:lang w:val="fr-CA"/>
        </w:rPr>
        <w:t xml:space="preserve">énéralement acquise par une participation directe </w:t>
      </w:r>
      <w:r w:rsidR="00623D23" w:rsidRPr="00AB45EC">
        <w:rPr>
          <w:i/>
          <w:iCs/>
          <w:lang w:val="fr-CA"/>
        </w:rPr>
        <w:t xml:space="preserve">et étendue </w:t>
      </w:r>
      <w:r w:rsidR="00E50786" w:rsidRPr="00AB45EC">
        <w:rPr>
          <w:i/>
          <w:iCs/>
          <w:lang w:val="fr-CA"/>
        </w:rPr>
        <w:t xml:space="preserve">à ce sport en tant qu'athlète, entraîneur, officiel ou parent/conjoint </w:t>
      </w:r>
      <w:r w:rsidR="00386E5B">
        <w:rPr>
          <w:i/>
          <w:iCs/>
          <w:lang w:val="fr-CA"/>
        </w:rPr>
        <w:t>d'un de ceux</w:t>
      </w:r>
      <w:r w:rsidR="00E50786" w:rsidRPr="00AB45EC">
        <w:rPr>
          <w:i/>
          <w:iCs/>
          <w:lang w:val="fr-CA"/>
        </w:rPr>
        <w:t>-ci.</w:t>
      </w:r>
    </w:p>
    <w:p w14:paraId="1AD13862" w14:textId="645F72B5" w:rsidR="00602276" w:rsidRPr="00AB45EC" w:rsidRDefault="00602276" w:rsidP="00A80C73">
      <w:pPr>
        <w:jc w:val="both"/>
        <w:rPr>
          <w:lang w:val="fr-CA"/>
        </w:rPr>
      </w:pPr>
    </w:p>
    <w:p w14:paraId="3CC084DD" w14:textId="6CB3F954" w:rsidR="00A7651C" w:rsidRPr="00AB45EC" w:rsidRDefault="00A7651C" w:rsidP="00A80C73">
      <w:pPr>
        <w:jc w:val="both"/>
        <w:rPr>
          <w:lang w:val="fr-CA"/>
        </w:rPr>
      </w:pPr>
      <w:r w:rsidRPr="00AB45EC">
        <w:rPr>
          <w:lang w:val="fr-CA"/>
        </w:rPr>
        <w:t xml:space="preserve">Veuillez renvoyer le formulaire dûment rempli </w:t>
      </w:r>
      <w:r w:rsidR="00D5522D" w:rsidRPr="00AB45EC">
        <w:rPr>
          <w:lang w:val="fr-CA"/>
        </w:rPr>
        <w:t xml:space="preserve">au directeur </w:t>
      </w:r>
      <w:r w:rsidR="0045772F">
        <w:rPr>
          <w:lang w:val="fr-CA"/>
        </w:rPr>
        <w:t>exécutif</w:t>
      </w:r>
      <w:r w:rsidR="00385145">
        <w:rPr>
          <w:lang w:val="fr-CA"/>
        </w:rPr>
        <w:t xml:space="preserve"> à :</w:t>
      </w:r>
      <w:r w:rsidR="00D5522D" w:rsidRPr="00AB45EC">
        <w:rPr>
          <w:lang w:val="fr-CA"/>
        </w:rPr>
        <w:t xml:space="preserve"> </w:t>
      </w:r>
      <w:hyperlink r:id="rId7" w:history="1">
        <w:r w:rsidR="00D5522D" w:rsidRPr="00AB45EC">
          <w:rPr>
            <w:rStyle w:val="Hyperlink"/>
            <w:lang w:val="fr-CA"/>
          </w:rPr>
          <w:t xml:space="preserve">ed@fencing.ca. </w:t>
        </w:r>
      </w:hyperlink>
    </w:p>
    <w:sectPr w:rsidR="00A7651C" w:rsidRPr="00AB45E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3D663" w14:textId="77777777" w:rsidR="00712FF6" w:rsidRDefault="00712FF6" w:rsidP="00623D23">
      <w:pPr>
        <w:spacing w:after="0" w:line="240" w:lineRule="auto"/>
      </w:pPr>
      <w:r>
        <w:separator/>
      </w:r>
    </w:p>
  </w:endnote>
  <w:endnote w:type="continuationSeparator" w:id="0">
    <w:p w14:paraId="21AC7E63" w14:textId="77777777" w:rsidR="00712FF6" w:rsidRDefault="00712FF6" w:rsidP="0062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119501"/>
      <w:docPartObj>
        <w:docPartGallery w:val="Page Numbers (Bottom of Page)"/>
        <w:docPartUnique/>
      </w:docPartObj>
    </w:sdtPr>
    <w:sdtEndPr>
      <w:rPr>
        <w:noProof/>
      </w:rPr>
    </w:sdtEndPr>
    <w:sdtContent>
      <w:p w14:paraId="41F8E8D9" w14:textId="5D82AF35" w:rsidR="00386E5B" w:rsidRDefault="00386E5B">
        <w:pPr>
          <w:pStyle w:val="Footer"/>
          <w:jc w:val="right"/>
        </w:pPr>
        <w:r>
          <w:fldChar w:fldCharType="begin"/>
        </w:r>
        <w:r>
          <w:instrText xml:space="preserve"> PAGE   \* MERGEFORMAT </w:instrText>
        </w:r>
        <w:r>
          <w:fldChar w:fldCharType="separate"/>
        </w:r>
        <w:r w:rsidR="00385145">
          <w:rPr>
            <w:noProof/>
          </w:rPr>
          <w:t>5</w:t>
        </w:r>
        <w:r>
          <w:rPr>
            <w:noProof/>
          </w:rPr>
          <w:fldChar w:fldCharType="end"/>
        </w:r>
      </w:p>
    </w:sdtContent>
  </w:sdt>
  <w:p w14:paraId="0BB6487F" w14:textId="77777777" w:rsidR="00386E5B" w:rsidRDefault="0038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D5CB3" w14:textId="77777777" w:rsidR="00712FF6" w:rsidRDefault="00712FF6" w:rsidP="00623D23">
      <w:pPr>
        <w:spacing w:after="0" w:line="240" w:lineRule="auto"/>
      </w:pPr>
      <w:r>
        <w:separator/>
      </w:r>
    </w:p>
  </w:footnote>
  <w:footnote w:type="continuationSeparator" w:id="0">
    <w:p w14:paraId="10A4AF3B" w14:textId="77777777" w:rsidR="00712FF6" w:rsidRDefault="00712FF6" w:rsidP="0062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F0"/>
    <w:rsid w:val="00027A30"/>
    <w:rsid w:val="00060715"/>
    <w:rsid w:val="0009648A"/>
    <w:rsid w:val="000B2BC6"/>
    <w:rsid w:val="000B5FBA"/>
    <w:rsid w:val="00137EC5"/>
    <w:rsid w:val="001E5687"/>
    <w:rsid w:val="001E6CDD"/>
    <w:rsid w:val="001F50F0"/>
    <w:rsid w:val="002109D3"/>
    <w:rsid w:val="00262338"/>
    <w:rsid w:val="002656B5"/>
    <w:rsid w:val="002703C5"/>
    <w:rsid w:val="002C6D23"/>
    <w:rsid w:val="002C6E2B"/>
    <w:rsid w:val="00302901"/>
    <w:rsid w:val="0033176A"/>
    <w:rsid w:val="003363F3"/>
    <w:rsid w:val="003656F6"/>
    <w:rsid w:val="00385145"/>
    <w:rsid w:val="003862E6"/>
    <w:rsid w:val="00386E5B"/>
    <w:rsid w:val="00393D4A"/>
    <w:rsid w:val="003E67C0"/>
    <w:rsid w:val="004001C5"/>
    <w:rsid w:val="0045772F"/>
    <w:rsid w:val="004D49F1"/>
    <w:rsid w:val="0055768A"/>
    <w:rsid w:val="00602276"/>
    <w:rsid w:val="00623D23"/>
    <w:rsid w:val="00630C82"/>
    <w:rsid w:val="0063353D"/>
    <w:rsid w:val="00684A12"/>
    <w:rsid w:val="006C4E6C"/>
    <w:rsid w:val="006D450A"/>
    <w:rsid w:val="006F5737"/>
    <w:rsid w:val="00712FF6"/>
    <w:rsid w:val="007574F8"/>
    <w:rsid w:val="007D1930"/>
    <w:rsid w:val="007E6337"/>
    <w:rsid w:val="00802ADF"/>
    <w:rsid w:val="008165C5"/>
    <w:rsid w:val="00816CBE"/>
    <w:rsid w:val="008B22FB"/>
    <w:rsid w:val="00941A1F"/>
    <w:rsid w:val="009616D7"/>
    <w:rsid w:val="00965FB4"/>
    <w:rsid w:val="00976279"/>
    <w:rsid w:val="00987932"/>
    <w:rsid w:val="009966DF"/>
    <w:rsid w:val="00A10257"/>
    <w:rsid w:val="00A24FF6"/>
    <w:rsid w:val="00A51ABA"/>
    <w:rsid w:val="00A7651C"/>
    <w:rsid w:val="00A80C73"/>
    <w:rsid w:val="00A85564"/>
    <w:rsid w:val="00A86197"/>
    <w:rsid w:val="00A90CE5"/>
    <w:rsid w:val="00AB1FF1"/>
    <w:rsid w:val="00AB45EC"/>
    <w:rsid w:val="00B523A9"/>
    <w:rsid w:val="00B52819"/>
    <w:rsid w:val="00BA48F3"/>
    <w:rsid w:val="00BD0A70"/>
    <w:rsid w:val="00C33FAA"/>
    <w:rsid w:val="00C45D90"/>
    <w:rsid w:val="00C82753"/>
    <w:rsid w:val="00CC1A79"/>
    <w:rsid w:val="00D05ADB"/>
    <w:rsid w:val="00D12B03"/>
    <w:rsid w:val="00D5522D"/>
    <w:rsid w:val="00D808D2"/>
    <w:rsid w:val="00DE4939"/>
    <w:rsid w:val="00E35BA0"/>
    <w:rsid w:val="00E50786"/>
    <w:rsid w:val="00E515DC"/>
    <w:rsid w:val="00E645B5"/>
    <w:rsid w:val="00F10DDF"/>
    <w:rsid w:val="00F932B5"/>
    <w:rsid w:val="00FA1B4F"/>
    <w:rsid w:val="00FE2C29"/>
    <w:rsid w:val="00FE302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42D09"/>
  <w15:docId w15:val="{9D71D213-3710-5643-9A66-163AA78E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23"/>
  </w:style>
  <w:style w:type="paragraph" w:styleId="Footer">
    <w:name w:val="footer"/>
    <w:basedOn w:val="Normal"/>
    <w:link w:val="FooterChar"/>
    <w:uiPriority w:val="99"/>
    <w:unhideWhenUsed/>
    <w:rsid w:val="0062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23"/>
  </w:style>
  <w:style w:type="character" w:styleId="Hyperlink">
    <w:name w:val="Hyperlink"/>
    <w:basedOn w:val="DefaultParagraphFont"/>
    <w:uiPriority w:val="99"/>
    <w:unhideWhenUsed/>
    <w:rsid w:val="0063353D"/>
    <w:rPr>
      <w:color w:val="0563C1" w:themeColor="hyperlink"/>
      <w:u w:val="single"/>
    </w:rPr>
  </w:style>
  <w:style w:type="character" w:customStyle="1" w:styleId="UnresolvedMention1">
    <w:name w:val="Unresolved Mention1"/>
    <w:basedOn w:val="DefaultParagraphFont"/>
    <w:uiPriority w:val="99"/>
    <w:semiHidden/>
    <w:unhideWhenUsed/>
    <w:rsid w:val="0063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fencing.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F4D1-EDE0-824B-BE6F-CF6F471D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Balashov</dc:creator>
  <cp:keywords/>
  <dc:description/>
  <cp:lastModifiedBy>David Howes</cp:lastModifiedBy>
  <cp:revision>2</cp:revision>
  <dcterms:created xsi:type="dcterms:W3CDTF">2024-08-03T12:11:00Z</dcterms:created>
  <dcterms:modified xsi:type="dcterms:W3CDTF">2024-08-03T12:11:00Z</dcterms:modified>
</cp:coreProperties>
</file>